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DE2FD3" w:rsidRPr="00F432C9" w14:paraId="4E08112C" w14:textId="77777777" w:rsidTr="00031C6C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FAF52F" w14:textId="6CE1C54F" w:rsidR="00DE2FD3" w:rsidRPr="00F432C9" w:rsidRDefault="00DE38AD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Zamawiający: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CE1A4" w14:textId="77777777" w:rsidR="00DE2FD3" w:rsidRPr="00F432C9" w:rsidRDefault="00705FBA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>PAŃSTWOWE GOSPODARSTWO WODNE WODY POLSKIE</w:t>
            </w:r>
          </w:p>
          <w:p w14:paraId="06A39E99" w14:textId="6E410EC2" w:rsidR="00DE2FD3" w:rsidRPr="00F432C9" w:rsidRDefault="00705FBA" w:rsidP="00DE38AD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 xml:space="preserve">ul. </w:t>
            </w:r>
            <w:r w:rsidR="00600036" w:rsidRPr="00F432C9">
              <w:rPr>
                <w:rFonts w:ascii="Lato" w:hAnsi="Lato"/>
                <w:b/>
                <w:bCs/>
                <w:sz w:val="20"/>
                <w:szCs w:val="20"/>
              </w:rPr>
              <w:t>T. Chałubińskiego 8</w:t>
            </w: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>, 00-</w:t>
            </w:r>
            <w:r w:rsidR="00600036" w:rsidRPr="00F432C9">
              <w:rPr>
                <w:rFonts w:ascii="Lato" w:hAnsi="Lato"/>
                <w:b/>
                <w:bCs/>
                <w:sz w:val="20"/>
                <w:szCs w:val="20"/>
              </w:rPr>
              <w:t>613</w:t>
            </w: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 xml:space="preserve"> Warszawa</w:t>
            </w:r>
          </w:p>
        </w:tc>
      </w:tr>
      <w:tr w:rsidR="00DE38AD" w:rsidRPr="00F432C9" w14:paraId="43969326" w14:textId="77777777" w:rsidTr="00031C6C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7D2EC4" w14:textId="0568E8C6" w:rsidR="00DE38AD" w:rsidRPr="00F432C9" w:rsidRDefault="00DE38AD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Jednostka prowadząca postępowania: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4FF0D3" w14:textId="77777777" w:rsidR="00DE38AD" w:rsidRPr="00F432C9" w:rsidRDefault="00DE38AD" w:rsidP="00DE38AD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>REGIONALNY ZARZĄD GOSPODARKI WODNEJ W LUBLINIE</w:t>
            </w:r>
          </w:p>
          <w:p w14:paraId="4F77D797" w14:textId="44D6CEA1" w:rsidR="00DE38AD" w:rsidRPr="00F432C9" w:rsidRDefault="00DE38AD" w:rsidP="00DE38AD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F432C9">
              <w:rPr>
                <w:rFonts w:ascii="Lato" w:hAnsi="Lato"/>
                <w:b/>
                <w:bCs/>
                <w:sz w:val="20"/>
                <w:szCs w:val="20"/>
              </w:rPr>
              <w:t>ul. Leszka Czarnego 3, 20-610 Lublin</w:t>
            </w:r>
          </w:p>
        </w:tc>
      </w:tr>
      <w:tr w:rsidR="00DE2FD3" w:rsidRPr="00F432C9" w14:paraId="64746244" w14:textId="77777777" w:rsidTr="00031C6C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AAAA" w14:textId="77777777" w:rsidR="00DE2FD3" w:rsidRPr="00F432C9" w:rsidRDefault="00705FBA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B01E4" w14:textId="66BE5C18" w:rsidR="00DE2FD3" w:rsidRPr="00F432C9" w:rsidRDefault="00E25BB2" w:rsidP="003C2794">
            <w:pPr>
              <w:rPr>
                <w:rFonts w:ascii="Lato" w:eastAsia="Times New Roman" w:hAnsi="Lato" w:cs="Calibri"/>
                <w:b/>
                <w:i/>
                <w:sz w:val="20"/>
                <w:szCs w:val="20"/>
                <w:lang w:eastAsia="pl-PL"/>
              </w:rPr>
            </w:pPr>
            <w:r w:rsidRPr="00F432C9">
              <w:rPr>
                <w:rFonts w:ascii="Lato" w:eastAsia="Times New Roman" w:hAnsi="Lato" w:cs="Calibri"/>
                <w:b/>
                <w:i/>
                <w:sz w:val="20"/>
                <w:szCs w:val="20"/>
                <w:lang w:eastAsia="pl-PL"/>
              </w:rPr>
              <w:t>Wykonanie ocen stanu technicznego i stanu bezpieczeństwa wraz z kontrolą raz na 5 lat budowli piętrzących zlokalizowanych na terenie działania NW w Lubartowie</w:t>
            </w:r>
          </w:p>
        </w:tc>
      </w:tr>
      <w:tr w:rsidR="00DE2FD3" w:rsidRPr="00F432C9" w14:paraId="57143D90" w14:textId="77777777" w:rsidTr="00031C6C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EAADC2" w14:textId="5F40B6E2" w:rsidR="00DE2FD3" w:rsidRPr="00F432C9" w:rsidRDefault="00705FBA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 xml:space="preserve">Numer referencyjny nadany sprawie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CA43" w14:textId="09CAF41B" w:rsidR="00DE2FD3" w:rsidRPr="00F432C9" w:rsidRDefault="00705FBA">
            <w:pPr>
              <w:widowControl w:val="0"/>
              <w:spacing w:before="120"/>
              <w:ind w:left="35"/>
              <w:jc w:val="center"/>
              <w:rPr>
                <w:rFonts w:ascii="Lato" w:hAnsi="Lato" w:cs="Calibri"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L.ROZ.2</w:t>
            </w:r>
            <w:r w:rsidR="001B0553" w:rsidRPr="00F432C9">
              <w:rPr>
                <w:rFonts w:ascii="Lato" w:hAnsi="Lato" w:cs="Calibri"/>
                <w:b/>
                <w:sz w:val="20"/>
                <w:szCs w:val="20"/>
              </w:rPr>
              <w:t>7</w:t>
            </w:r>
            <w:r w:rsidRPr="00F432C9">
              <w:rPr>
                <w:rFonts w:ascii="Lato" w:hAnsi="Lato" w:cs="Calibri"/>
                <w:b/>
                <w:sz w:val="20"/>
                <w:szCs w:val="20"/>
              </w:rPr>
              <w:t>0.</w:t>
            </w:r>
            <w:r w:rsidR="00443CEC" w:rsidRPr="00F432C9">
              <w:rPr>
                <w:rFonts w:ascii="Lato" w:hAnsi="Lato" w:cs="Calibri"/>
                <w:b/>
                <w:sz w:val="20"/>
                <w:szCs w:val="20"/>
              </w:rPr>
              <w:t>2</w:t>
            </w:r>
            <w:r w:rsidR="00571A33" w:rsidRPr="00F432C9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="00E25BB2" w:rsidRPr="00F432C9">
              <w:rPr>
                <w:rFonts w:ascii="Lato" w:hAnsi="Lato" w:cs="Calibri"/>
                <w:b/>
                <w:sz w:val="20"/>
                <w:szCs w:val="20"/>
              </w:rPr>
              <w:t>18</w:t>
            </w:r>
            <w:r w:rsidR="00443CEC" w:rsidRPr="00F432C9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Pr="00F432C9">
              <w:rPr>
                <w:rFonts w:ascii="Lato" w:hAnsi="Lato" w:cs="Calibri"/>
                <w:b/>
                <w:sz w:val="20"/>
                <w:szCs w:val="20"/>
              </w:rPr>
              <w:t>202</w:t>
            </w:r>
            <w:r w:rsidR="00443CEC" w:rsidRPr="00F432C9">
              <w:rPr>
                <w:rFonts w:ascii="Lato" w:hAnsi="Lato" w:cs="Calibri"/>
                <w:b/>
                <w:sz w:val="20"/>
                <w:szCs w:val="20"/>
              </w:rPr>
              <w:t>6</w:t>
            </w:r>
          </w:p>
        </w:tc>
      </w:tr>
    </w:tbl>
    <w:p w14:paraId="3E8A9341" w14:textId="77777777" w:rsidR="00DE2FD3" w:rsidRPr="00F432C9" w:rsidRDefault="00DE2FD3">
      <w:pPr>
        <w:widowControl w:val="0"/>
        <w:rPr>
          <w:rFonts w:ascii="Lato" w:hAnsi="Lato" w:cs="Calibri"/>
          <w:sz w:val="20"/>
          <w:szCs w:val="20"/>
          <w:lang w:eastAsia="pl-PL"/>
        </w:rPr>
      </w:pPr>
    </w:p>
    <w:p w14:paraId="65400B90" w14:textId="77777777" w:rsidR="00DE2FD3" w:rsidRPr="00F432C9" w:rsidRDefault="00705FBA">
      <w:pPr>
        <w:widowControl w:val="0"/>
        <w:rPr>
          <w:rFonts w:ascii="Lato" w:hAnsi="Lato" w:cs="Calibri"/>
          <w:b/>
          <w:sz w:val="20"/>
          <w:szCs w:val="20"/>
          <w:lang w:eastAsia="ar-SA"/>
        </w:rPr>
      </w:pPr>
      <w:r w:rsidRPr="00F432C9">
        <w:rPr>
          <w:rFonts w:ascii="Lato" w:hAnsi="Lato" w:cs="Calibri"/>
          <w:b/>
          <w:sz w:val="20"/>
          <w:szCs w:val="20"/>
          <w:lang w:eastAsia="ar-SA"/>
        </w:rPr>
        <w:t>Wykonawca</w:t>
      </w:r>
    </w:p>
    <w:tbl>
      <w:tblPr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5521"/>
      </w:tblGrid>
      <w:tr w:rsidR="00DE2FD3" w:rsidRPr="00F432C9" w14:paraId="39FEA75A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08832E" w14:textId="77777777" w:rsidR="00DE2FD3" w:rsidRPr="00F432C9" w:rsidRDefault="00705FBA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Nazwa: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D5CD2" w14:textId="1E821541" w:rsidR="00DE2FD3" w:rsidRPr="00F432C9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  <w:r w:rsidRPr="00F432C9">
              <w:rPr>
                <w:rFonts w:ascii="Lato" w:hAnsi="Lato" w:cs="Calibri"/>
                <w:sz w:val="20"/>
                <w:szCs w:val="20"/>
              </w:rPr>
              <w:t>……………………………………………………………..</w:t>
            </w:r>
          </w:p>
        </w:tc>
      </w:tr>
      <w:tr w:rsidR="00DE2FD3" w:rsidRPr="00F432C9" w14:paraId="53447CAE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66F0F9" w14:textId="2209E2F1" w:rsidR="007C21CA" w:rsidRPr="00F432C9" w:rsidRDefault="00705FBA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F432C9">
              <w:rPr>
                <w:rFonts w:ascii="Lato" w:hAnsi="Lato" w:cs="Calibri"/>
                <w:b/>
                <w:sz w:val="20"/>
                <w:szCs w:val="20"/>
              </w:rPr>
              <w:t>Adres pocztowy: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77305" w14:textId="534EBA40" w:rsidR="00DE2FD3" w:rsidRPr="00F432C9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  <w:r w:rsidRPr="00F432C9">
              <w:rPr>
                <w:rFonts w:ascii="Lato" w:hAnsi="Lato" w:cs="Calibri"/>
                <w:sz w:val="20"/>
                <w:szCs w:val="20"/>
              </w:rPr>
              <w:t>……………………………………………………………..</w:t>
            </w:r>
          </w:p>
        </w:tc>
      </w:tr>
    </w:tbl>
    <w:p w14:paraId="056FEE6A" w14:textId="77777777" w:rsidR="00DE2FD3" w:rsidRPr="00F432C9" w:rsidRDefault="00DE2FD3">
      <w:pPr>
        <w:widowControl w:val="0"/>
        <w:rPr>
          <w:rFonts w:ascii="Lato" w:hAnsi="Lato" w:cs="Calibri"/>
          <w:sz w:val="20"/>
          <w:szCs w:val="20"/>
          <w:lang w:eastAsia="ar-SA"/>
        </w:rPr>
      </w:pPr>
    </w:p>
    <w:p w14:paraId="321A0BC3" w14:textId="77777777" w:rsidR="00DE2FD3" w:rsidRPr="00F432C9" w:rsidRDefault="00DE2FD3">
      <w:pPr>
        <w:widowControl w:val="0"/>
        <w:rPr>
          <w:rFonts w:ascii="Lato" w:hAnsi="Lato" w:cs="Calibri"/>
          <w:sz w:val="20"/>
          <w:szCs w:val="20"/>
          <w:lang w:eastAsia="ar-SA"/>
        </w:rPr>
      </w:pPr>
    </w:p>
    <w:p w14:paraId="68E0C050" w14:textId="77777777" w:rsidR="00A45C99" w:rsidRPr="00F432C9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b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>OŚWIADCZENIE</w:t>
      </w:r>
    </w:p>
    <w:p w14:paraId="2AA2BCE9" w14:textId="12D1C9E3" w:rsidR="00A45C99" w:rsidRPr="00F432C9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>o przynależności albo braku przynależności</w:t>
      </w:r>
      <w:r w:rsidR="0056107B"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 xml:space="preserve"> </w:t>
      </w: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>do tej samej grupy kapitałowej</w:t>
      </w:r>
    </w:p>
    <w:p w14:paraId="4035EF24" w14:textId="77777777" w:rsidR="00A45C99" w:rsidRPr="00F432C9" w:rsidRDefault="00A45C99" w:rsidP="00A45C99">
      <w:pPr>
        <w:spacing w:after="60"/>
        <w:rPr>
          <w:rFonts w:ascii="Lato" w:eastAsia="Times New Roman" w:hAnsi="Lato" w:cs="Calibri"/>
          <w:sz w:val="20"/>
          <w:szCs w:val="20"/>
          <w:lang w:eastAsia="ar-SA"/>
        </w:rPr>
      </w:pPr>
    </w:p>
    <w:p w14:paraId="05C3B9CD" w14:textId="060145F6" w:rsidR="00BB46CC" w:rsidRPr="00F432C9" w:rsidRDefault="00A45C99" w:rsidP="00BB46CC">
      <w:pPr>
        <w:rPr>
          <w:rFonts w:ascii="Lato" w:eastAsia="Times New Roman" w:hAnsi="Lato" w:cs="Calibri"/>
          <w:b/>
          <w:i/>
          <w:sz w:val="20"/>
          <w:szCs w:val="20"/>
          <w:lang w:eastAsia="pl-PL"/>
        </w:rPr>
      </w:pPr>
      <w:r w:rsidRPr="00F432C9">
        <w:rPr>
          <w:rFonts w:ascii="Lato" w:eastAsia="Times New Roman" w:hAnsi="Lato" w:cs="Calibri"/>
          <w:sz w:val="20"/>
          <w:szCs w:val="20"/>
          <w:lang w:eastAsia="ar-SA"/>
        </w:rPr>
        <w:t>Ubiegając się o udzielenie zamówienia publicznego w postępowaniu pn.</w:t>
      </w:r>
      <w:r w:rsidRPr="00F432C9">
        <w:rPr>
          <w:rFonts w:ascii="Lato" w:hAnsi="Lato" w:cs="Calibri"/>
          <w:b/>
          <w:bCs/>
          <w:i/>
          <w:iCs/>
          <w:color w:val="000000"/>
          <w:spacing w:val="4"/>
          <w:sz w:val="20"/>
          <w:szCs w:val="20"/>
          <w:lang w:eastAsia="ar-SA"/>
        </w:rPr>
        <w:t xml:space="preserve">: </w:t>
      </w:r>
      <w:r w:rsidR="00F850D6" w:rsidRPr="00F432C9">
        <w:rPr>
          <w:rFonts w:ascii="Lato" w:hAnsi="Lato" w:cs="Calibri"/>
          <w:b/>
          <w:bCs/>
          <w:sz w:val="20"/>
          <w:szCs w:val="20"/>
        </w:rPr>
        <w:t>„</w:t>
      </w:r>
      <w:r w:rsidR="00E25BB2" w:rsidRPr="00F432C9">
        <w:rPr>
          <w:rFonts w:ascii="Lato" w:hAnsi="Lato" w:cs="Calibri"/>
          <w:b/>
          <w:bCs/>
          <w:sz w:val="20"/>
          <w:szCs w:val="20"/>
        </w:rPr>
        <w:t>Wykonanie ocen stanu technicznego i stanu bezpieczeństwa wraz z kontrolą raz na 5 lat budowli piętrzących zlokalizowanych na terenie działania NW w Lubartowie</w:t>
      </w:r>
      <w:r w:rsidR="00443CEC" w:rsidRPr="00F432C9">
        <w:rPr>
          <w:rFonts w:ascii="Lato" w:hAnsi="Lato" w:cs="Calibri"/>
          <w:b/>
          <w:bCs/>
          <w:sz w:val="20"/>
          <w:szCs w:val="20"/>
        </w:rPr>
        <w:t>”</w:t>
      </w:r>
    </w:p>
    <w:p w14:paraId="6523BAB9" w14:textId="77777777" w:rsidR="0056107B" w:rsidRPr="00F432C9" w:rsidRDefault="0056107B" w:rsidP="00A45C99">
      <w:pPr>
        <w:jc w:val="lef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3290F8E4" w14:textId="2C58C8FF" w:rsidR="00A45C99" w:rsidRPr="00F432C9" w:rsidRDefault="00A45C99" w:rsidP="00A45C99">
      <w:pPr>
        <w:jc w:val="left"/>
        <w:rPr>
          <w:rFonts w:ascii="Lato" w:eastAsia="Times New Roman" w:hAnsi="Lato" w:cs="Calibri"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sz w:val="20"/>
          <w:szCs w:val="20"/>
          <w:lang w:eastAsia="ar-SA"/>
        </w:rPr>
        <w:t>Oświadczam/my, że:</w:t>
      </w:r>
    </w:p>
    <w:p w14:paraId="7EA903CA" w14:textId="77777777" w:rsidR="00A45C99" w:rsidRPr="00F432C9" w:rsidRDefault="00A45C99" w:rsidP="00A45C99">
      <w:pPr>
        <w:jc w:val="left"/>
        <w:rPr>
          <w:rFonts w:ascii="Lato" w:hAnsi="Lato" w:cs="Calibri"/>
          <w:b/>
          <w:bCs/>
          <w:i/>
          <w:iCs/>
          <w:color w:val="000000"/>
          <w:spacing w:val="4"/>
          <w:sz w:val="20"/>
          <w:szCs w:val="20"/>
          <w:lang w:eastAsia="ar-SA"/>
        </w:rPr>
      </w:pPr>
    </w:p>
    <w:p w14:paraId="350348BB" w14:textId="77777777" w:rsidR="00A45C99" w:rsidRPr="00F432C9" w:rsidRDefault="00A45C99" w:rsidP="00A45C99">
      <w:pPr>
        <w:tabs>
          <w:tab w:val="left" w:pos="426"/>
        </w:tabs>
        <w:ind w:left="426" w:hanging="426"/>
        <w:rPr>
          <w:rFonts w:ascii="Lato" w:eastAsia="Times New Roman" w:hAnsi="Lato" w:cs="Calibri"/>
          <w:b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instrText xml:space="preserve"> FORMCHECKBOX </w:instrText>
      </w:r>
      <w:r w:rsidR="00F432C9" w:rsidRPr="00F432C9">
        <w:rPr>
          <w:rFonts w:ascii="Lato" w:eastAsia="Times New Roman" w:hAnsi="Lato" w:cs="Calibri"/>
          <w:b/>
          <w:sz w:val="20"/>
          <w:szCs w:val="20"/>
          <w:lang w:eastAsia="ar-SA"/>
        </w:rPr>
      </w:r>
      <w:r w:rsidR="00F432C9"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separate"/>
      </w: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end"/>
      </w:r>
      <w:r w:rsidRPr="00F432C9">
        <w:rPr>
          <w:rFonts w:ascii="Lato" w:eastAsia="Times New Roman" w:hAnsi="Lato" w:cs="Calibri"/>
          <w:b/>
          <w:sz w:val="20"/>
          <w:szCs w:val="20"/>
          <w:vertAlign w:val="superscript"/>
          <w:lang w:eastAsia="ar-SA"/>
        </w:rPr>
        <w:footnoteReference w:id="1"/>
      </w: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ab/>
        <w:t>należymy</w:t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t xml:space="preserve"> do tej samej grupy kapitałowej, w rozumieniu ustawy z dnia 16 lutego 2007 r. </w:t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br/>
        <w:t>o ochronie konkurencji i konsumentów, z niżej wymienionymi Wykonawcami, którzy złożyli odrębne oferty w przedmiotowym postępowaniu:</w:t>
      </w: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23"/>
      </w:tblGrid>
      <w:tr w:rsidR="00A45C99" w:rsidRPr="00F432C9" w14:paraId="49C30894" w14:textId="77777777" w:rsidTr="00F57E64">
        <w:trPr>
          <w:cantSplit/>
          <w:trHeight w:val="28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A09FA95" w14:textId="77777777" w:rsidR="00A45C99" w:rsidRPr="00F432C9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4BDF1F5D" w14:textId="77777777" w:rsidR="00A45C99" w:rsidRPr="00F432C9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b/>
                <w:sz w:val="20"/>
                <w:szCs w:val="20"/>
                <w:lang w:eastAsia="ar-SA"/>
              </w:rPr>
              <w:t>Nazwa (firma) i adres siedziby podmiotu wchodzącego w skład tej samej grupy kapitałowej</w:t>
            </w:r>
          </w:p>
        </w:tc>
      </w:tr>
      <w:tr w:rsidR="00A45C99" w:rsidRPr="00F432C9" w14:paraId="5EA08FC6" w14:textId="77777777" w:rsidTr="00F57E64">
        <w:trPr>
          <w:cantSplit/>
          <w:trHeight w:val="59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2CEEC7" w14:textId="77777777" w:rsidR="00A45C99" w:rsidRPr="00F432C9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D14068" w14:textId="77777777" w:rsidR="00A45C99" w:rsidRPr="00F432C9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………………………………………………………………………………………</w:t>
            </w:r>
          </w:p>
        </w:tc>
      </w:tr>
      <w:tr w:rsidR="00A45C99" w:rsidRPr="00F432C9" w14:paraId="72E0BB87" w14:textId="77777777" w:rsidTr="00F57E64">
        <w:trPr>
          <w:cantSplit/>
          <w:trHeight w:val="59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B88F65" w14:textId="77777777" w:rsidR="00A45C99" w:rsidRPr="00F432C9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62082E" w14:textId="77777777" w:rsidR="00A45C99" w:rsidRPr="00F432C9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………………………………………………………………………………………</w:t>
            </w:r>
          </w:p>
        </w:tc>
      </w:tr>
    </w:tbl>
    <w:p w14:paraId="32871CAF" w14:textId="77777777" w:rsidR="00A45C99" w:rsidRPr="00F432C9" w:rsidRDefault="00A45C99" w:rsidP="00A45C99">
      <w:pPr>
        <w:rPr>
          <w:rFonts w:ascii="Lato" w:eastAsia="Times New Roman" w:hAnsi="Lato" w:cs="Calibri"/>
          <w:sz w:val="20"/>
          <w:szCs w:val="20"/>
          <w:lang w:eastAsia="ar-SA"/>
        </w:rPr>
      </w:pPr>
    </w:p>
    <w:bookmarkStart w:id="0" w:name="Wyb%25C3%25B3r1"/>
    <w:p w14:paraId="04643C1F" w14:textId="77777777" w:rsidR="00A45C99" w:rsidRPr="00F432C9" w:rsidRDefault="00A45C99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instrText xml:space="preserve"> FORMCHECKBOX </w:instrText>
      </w:r>
      <w:r w:rsidR="00F432C9" w:rsidRPr="00F432C9">
        <w:rPr>
          <w:rFonts w:ascii="Lato" w:eastAsia="Times New Roman" w:hAnsi="Lato" w:cs="Calibri"/>
          <w:b/>
          <w:sz w:val="20"/>
          <w:szCs w:val="20"/>
          <w:lang w:eastAsia="ar-SA"/>
        </w:rPr>
      </w:r>
      <w:r w:rsidR="00F432C9"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separate"/>
      </w: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fldChar w:fldCharType="end"/>
      </w:r>
      <w:bookmarkEnd w:id="0"/>
      <w:r w:rsidRPr="00F432C9">
        <w:rPr>
          <w:rFonts w:ascii="Lato" w:eastAsia="Times New Roman" w:hAnsi="Lato" w:cs="Calibri"/>
          <w:b/>
          <w:sz w:val="20"/>
          <w:szCs w:val="20"/>
          <w:vertAlign w:val="superscript"/>
          <w:lang w:eastAsia="ar-SA"/>
        </w:rPr>
        <w:t>1</w:t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tab/>
      </w:r>
      <w:r w:rsidRPr="00F432C9">
        <w:rPr>
          <w:rFonts w:ascii="Lato" w:eastAsia="Times New Roman" w:hAnsi="Lato" w:cs="Calibri"/>
          <w:b/>
          <w:sz w:val="20"/>
          <w:szCs w:val="20"/>
          <w:u w:val="single"/>
          <w:lang w:eastAsia="ar-SA"/>
        </w:rPr>
        <w:t>nie</w:t>
      </w:r>
      <w:r w:rsidRPr="00F432C9">
        <w:rPr>
          <w:rFonts w:ascii="Lato" w:eastAsia="Times New Roman" w:hAnsi="Lato" w:cs="Calibri"/>
          <w:b/>
          <w:sz w:val="20"/>
          <w:szCs w:val="20"/>
          <w:lang w:eastAsia="ar-SA"/>
        </w:rPr>
        <w:t xml:space="preserve"> należymy</w:t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t xml:space="preserve"> do grupy kapitałowej, w rozumieniu ustawy z dnia 16 lutego 2007 r. o ochronie konkurencji i konsumentów, z Wykonawcami, którzy złożyli odrębne oferty w przedmiotowym postępowaniu.</w:t>
      </w:r>
    </w:p>
    <w:p w14:paraId="0EDE51D9" w14:textId="77777777" w:rsidR="008E3539" w:rsidRPr="00F432C9" w:rsidRDefault="008E3539" w:rsidP="008E3539">
      <w:pPr>
        <w:keepNext/>
        <w:tabs>
          <w:tab w:val="left" w:pos="426"/>
        </w:tabs>
        <w:spacing w:after="60"/>
        <w:rPr>
          <w:rFonts w:ascii="Lato" w:eastAsia="Times New Roman" w:hAnsi="Lato" w:cs="Calibri"/>
          <w:sz w:val="20"/>
          <w:szCs w:val="20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A45C99" w:rsidRPr="00F432C9" w14:paraId="1897B700" w14:textId="77777777" w:rsidTr="00F57E64">
        <w:trPr>
          <w:trHeight w:val="175"/>
        </w:trPr>
        <w:tc>
          <w:tcPr>
            <w:tcW w:w="3960" w:type="dxa"/>
            <w:shd w:val="clear" w:color="auto" w:fill="auto"/>
          </w:tcPr>
          <w:p w14:paraId="4EED94BE" w14:textId="77777777" w:rsidR="00A45C99" w:rsidRPr="00F432C9" w:rsidRDefault="00A45C99" w:rsidP="008E3539">
            <w:pPr>
              <w:widowControl w:val="0"/>
              <w:ind w:left="77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</w:p>
          <w:p w14:paraId="4FA452F3" w14:textId="26BF2E1D" w:rsidR="008E3539" w:rsidRPr="00F432C9" w:rsidRDefault="008E3539" w:rsidP="008E3539">
            <w:pPr>
              <w:widowControl w:val="0"/>
              <w:ind w:left="77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</w:p>
        </w:tc>
        <w:tc>
          <w:tcPr>
            <w:tcW w:w="5109" w:type="dxa"/>
            <w:shd w:val="clear" w:color="auto" w:fill="auto"/>
          </w:tcPr>
          <w:p w14:paraId="6E0F1E39" w14:textId="417D5DA8" w:rsidR="00A45C99" w:rsidRPr="00F432C9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……</w:t>
            </w:r>
            <w:r w:rsidR="0056107B"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……………………………</w:t>
            </w: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……………………………………………</w:t>
            </w:r>
          </w:p>
          <w:p w14:paraId="55076AC4" w14:textId="77777777" w:rsidR="00A45C99" w:rsidRPr="00F432C9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20"/>
                <w:szCs w:val="20"/>
                <w:lang w:eastAsia="ar-SA"/>
              </w:rPr>
            </w:pPr>
            <w:r w:rsidRPr="00F432C9">
              <w:rPr>
                <w:rFonts w:ascii="Lato" w:eastAsia="Times New Roman" w:hAnsi="Lato" w:cs="Calibri"/>
                <w:sz w:val="20"/>
                <w:szCs w:val="20"/>
                <w:lang w:eastAsia="ar-SA"/>
              </w:rPr>
              <w:t>(podpis uprawnionego przedstawiciela Wykonawcy)</w:t>
            </w:r>
          </w:p>
        </w:tc>
      </w:tr>
    </w:tbl>
    <w:p w14:paraId="0F542DA8" w14:textId="77777777" w:rsidR="00A45C99" w:rsidRPr="00F432C9" w:rsidRDefault="00A45C99" w:rsidP="00A45C99">
      <w:pPr>
        <w:rPr>
          <w:rFonts w:ascii="Lato" w:eastAsia="Times New Roman" w:hAnsi="Lato" w:cs="Calibri"/>
          <w:sz w:val="20"/>
          <w:szCs w:val="20"/>
          <w:lang w:eastAsia="ar-SA"/>
        </w:rPr>
      </w:pPr>
    </w:p>
    <w:p w14:paraId="046851CC" w14:textId="77777777" w:rsidR="008E3539" w:rsidRPr="00F432C9" w:rsidRDefault="008E3539" w:rsidP="00A45C99">
      <w:pPr>
        <w:rPr>
          <w:rFonts w:ascii="Lato" w:eastAsia="Times New Roman" w:hAnsi="Lato" w:cs="Calibri"/>
          <w:sz w:val="20"/>
          <w:szCs w:val="20"/>
          <w:lang w:eastAsia="ar-SA"/>
        </w:rPr>
      </w:pPr>
    </w:p>
    <w:p w14:paraId="573C8FDD" w14:textId="77777777" w:rsidR="00A45C99" w:rsidRPr="00F432C9" w:rsidRDefault="00A45C99" w:rsidP="00A45C99">
      <w:pPr>
        <w:rPr>
          <w:rFonts w:ascii="Lato" w:eastAsia="Times New Roman" w:hAnsi="Lato" w:cs="Calibri"/>
          <w:sz w:val="20"/>
          <w:szCs w:val="20"/>
          <w:lang w:eastAsia="ar-SA"/>
        </w:rPr>
      </w:pPr>
      <w:r w:rsidRPr="00F432C9">
        <w:rPr>
          <w:rFonts w:ascii="Lato" w:eastAsia="Times New Roman" w:hAnsi="Lato" w:cs="Calibri"/>
          <w:sz w:val="20"/>
          <w:szCs w:val="20"/>
          <w:u w:val="single"/>
          <w:lang w:eastAsia="ar-SA"/>
        </w:rPr>
        <w:t>Instrukcja wypełniania:</w:t>
      </w:r>
      <w:r w:rsidRPr="00F432C9">
        <w:rPr>
          <w:rFonts w:ascii="Lato" w:eastAsia="Times New Roman" w:hAnsi="Lato" w:cs="Calibri"/>
          <w:sz w:val="20"/>
          <w:szCs w:val="20"/>
          <w:lang w:eastAsia="ar-SA"/>
        </w:rPr>
        <w:t xml:space="preserve"> wypełnić we wszystkich wykropkowanych miejscach, jeżeli dotyczy.</w:t>
      </w:r>
    </w:p>
    <w:p w14:paraId="793FCD0D" w14:textId="40544264" w:rsidR="00DE2FD3" w:rsidRPr="00F432C9" w:rsidRDefault="00DE2FD3">
      <w:pPr>
        <w:rPr>
          <w:rFonts w:ascii="Lato" w:eastAsia="Times New Roman" w:hAnsi="Lato" w:cs="Calibri"/>
          <w:sz w:val="20"/>
          <w:szCs w:val="20"/>
          <w:lang w:eastAsia="zh-CN"/>
        </w:rPr>
      </w:pPr>
    </w:p>
    <w:p w14:paraId="7B83D9AE" w14:textId="0C42E2DF" w:rsidR="00A45C99" w:rsidRPr="00F432C9" w:rsidRDefault="00A45C99">
      <w:pPr>
        <w:rPr>
          <w:rFonts w:ascii="Lato" w:eastAsia="Times New Roman" w:hAnsi="Lato" w:cs="Calibri"/>
          <w:sz w:val="20"/>
          <w:szCs w:val="20"/>
          <w:lang w:eastAsia="zh-CN"/>
        </w:rPr>
      </w:pPr>
    </w:p>
    <w:p w14:paraId="1FAA72F8" w14:textId="77777777" w:rsidR="00DE2FD3" w:rsidRPr="00F432C9" w:rsidRDefault="00705FBA">
      <w:pPr>
        <w:tabs>
          <w:tab w:val="left" w:pos="3969"/>
        </w:tabs>
        <w:spacing w:line="240" w:lineRule="auto"/>
        <w:rPr>
          <w:rFonts w:ascii="Lato" w:hAnsi="Lato" w:cs="Calibri"/>
          <w:i/>
          <w:iCs/>
          <w:sz w:val="20"/>
          <w:szCs w:val="20"/>
          <w:lang w:eastAsia="zh-CN"/>
        </w:rPr>
      </w:pPr>
      <w:r w:rsidRPr="00F432C9">
        <w:rPr>
          <w:rFonts w:ascii="Lato" w:hAnsi="Lato" w:cs="Calibri"/>
          <w:b/>
          <w:bCs/>
          <w:i/>
          <w:iCs/>
          <w:sz w:val="20"/>
          <w:szCs w:val="20"/>
        </w:rPr>
        <w:t xml:space="preserve">UWAGA! </w:t>
      </w:r>
    </w:p>
    <w:p w14:paraId="690968B0" w14:textId="77777777" w:rsidR="00DE2FD3" w:rsidRPr="00F432C9" w:rsidRDefault="00705FBA">
      <w:pPr>
        <w:spacing w:line="240" w:lineRule="auto"/>
        <w:rPr>
          <w:rFonts w:ascii="Lato" w:hAnsi="Lato" w:cs="Calibri"/>
          <w:b/>
          <w:bCs/>
          <w:i/>
          <w:iCs/>
          <w:sz w:val="20"/>
          <w:szCs w:val="20"/>
        </w:rPr>
      </w:pPr>
      <w:r w:rsidRPr="00F432C9">
        <w:rPr>
          <w:rFonts w:ascii="Lato" w:hAnsi="Lato" w:cs="Calibri"/>
          <w:b/>
          <w:bCs/>
          <w:i/>
          <w:iCs/>
          <w:sz w:val="20"/>
          <w:szCs w:val="20"/>
        </w:rPr>
        <w:t xml:space="preserve">1. </w:t>
      </w:r>
      <w:r w:rsidRPr="00F432C9">
        <w:rPr>
          <w:rFonts w:ascii="Lato" w:hAnsi="Lato" w:cs="Calibri"/>
          <w:b/>
          <w:i/>
          <w:iCs/>
          <w:sz w:val="20"/>
          <w:szCs w:val="20"/>
        </w:rPr>
        <w:t>Niniejszy Załącznik winien być sporządzony w postaci elektronicznej i opatrzony kwalifikowanym podpisem elektronicznym osoby upoważnionej.</w:t>
      </w:r>
    </w:p>
    <w:p w14:paraId="2902048D" w14:textId="77777777" w:rsidR="00DE2FD3" w:rsidRPr="00F432C9" w:rsidRDefault="00705FBA">
      <w:pPr>
        <w:pStyle w:val="Standard"/>
        <w:spacing w:before="120" w:after="120"/>
        <w:rPr>
          <w:rFonts w:ascii="Lato" w:hAnsi="Lato" w:cs="Calibri"/>
          <w:sz w:val="20"/>
          <w:szCs w:val="20"/>
        </w:rPr>
      </w:pPr>
      <w:r w:rsidRPr="00F432C9">
        <w:rPr>
          <w:rFonts w:ascii="Lato" w:eastAsia="Times New Roman" w:hAnsi="Lato" w:cs="Calibri"/>
          <w:b/>
          <w:bCs/>
          <w:i/>
          <w:iCs/>
          <w:sz w:val="20"/>
          <w:szCs w:val="20"/>
        </w:rPr>
        <w:lastRenderedPageBreak/>
        <w:t>2. W przypadku podmiotów występujących wspólnie (np. konsorcjum, spółka cywilna) oświadczenie powinien złożyć każdy podmiot (uczestnik konsorcjum, wspólnik spółki cywilnej).</w:t>
      </w:r>
    </w:p>
    <w:p w14:paraId="4D72249F" w14:textId="25827AD0" w:rsidR="00DE2FD3" w:rsidRPr="00F432C9" w:rsidRDefault="00705FBA" w:rsidP="007C21CA">
      <w:pPr>
        <w:pStyle w:val="Tekstprzypisudolnego"/>
        <w:spacing w:before="120" w:after="120"/>
        <w:rPr>
          <w:rFonts w:ascii="Lato" w:hAnsi="Lato" w:cs="Calibri"/>
          <w:i/>
          <w:iCs/>
        </w:rPr>
      </w:pPr>
      <w:r w:rsidRPr="00F432C9">
        <w:rPr>
          <w:rFonts w:ascii="Lato" w:hAnsi="Lato" w:cs="Calibri"/>
          <w:b/>
          <w:bCs/>
          <w:i/>
          <w:iCs/>
        </w:rPr>
        <w:t>3. W przypadku polegania na zdolnościach lub sytuacji podmiotów udostępniających zasoby, wykonawca wraz z oświadczeniem składanym przez siebie, składa oświadczenie podmiotu udostępniającego zasoby</w:t>
      </w:r>
      <w:r w:rsidR="007C21CA" w:rsidRPr="00F432C9">
        <w:rPr>
          <w:rFonts w:ascii="Lato" w:hAnsi="Lato" w:cs="Calibri"/>
          <w:b/>
          <w:bCs/>
          <w:i/>
          <w:iCs/>
        </w:rPr>
        <w:t>.</w:t>
      </w:r>
    </w:p>
    <w:sectPr w:rsidR="00DE2FD3" w:rsidRPr="00F432C9">
      <w:headerReference w:type="default" r:id="rId8"/>
      <w:footerReference w:type="default" r:id="rId9"/>
      <w:pgSz w:w="11906" w:h="16838"/>
      <w:pgMar w:top="1418" w:right="1134" w:bottom="851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C2C8" w14:textId="77777777" w:rsidR="00BE0A94" w:rsidRDefault="00BE0A94">
      <w:pPr>
        <w:spacing w:line="240" w:lineRule="auto"/>
      </w:pPr>
      <w:r>
        <w:separator/>
      </w:r>
    </w:p>
  </w:endnote>
  <w:endnote w:type="continuationSeparator" w:id="0">
    <w:p w14:paraId="59B5A065" w14:textId="77777777" w:rsidR="00BE0A94" w:rsidRDefault="00BE0A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2C22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6CBE9" w14:textId="77777777" w:rsidR="00BE0A94" w:rsidRDefault="00BE0A94">
      <w:pPr>
        <w:spacing w:line="240" w:lineRule="auto"/>
      </w:pPr>
      <w:r>
        <w:separator/>
      </w:r>
    </w:p>
  </w:footnote>
  <w:footnote w:type="continuationSeparator" w:id="0">
    <w:p w14:paraId="0A8F38FF" w14:textId="77777777" w:rsidR="00BE0A94" w:rsidRDefault="00BE0A94">
      <w:pPr>
        <w:spacing w:line="240" w:lineRule="auto"/>
      </w:pPr>
      <w:r>
        <w:continuationSeparator/>
      </w:r>
    </w:p>
  </w:footnote>
  <w:footnote w:id="1">
    <w:p w14:paraId="496801C1" w14:textId="77777777" w:rsidR="00A45C99" w:rsidRDefault="00A45C99" w:rsidP="00A45C9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Zaznaczyć w 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AF97" w14:textId="11C48FD8" w:rsidR="00DE2FD3" w:rsidRDefault="001B0553" w:rsidP="008E3539">
    <w:pPr>
      <w:spacing w:before="23" w:after="55"/>
      <w:jc w:val="center"/>
      <w:rPr>
        <w:b/>
        <w:sz w:val="22"/>
      </w:rPr>
    </w:pPr>
    <w:r>
      <w:rPr>
        <w:b/>
        <w:sz w:val="22"/>
      </w:rPr>
      <w:t>L.ROZ.270.</w:t>
    </w:r>
    <w:r w:rsidR="00443CEC">
      <w:rPr>
        <w:b/>
        <w:sz w:val="22"/>
      </w:rPr>
      <w:t>2</w:t>
    </w:r>
    <w:r>
      <w:rPr>
        <w:b/>
        <w:sz w:val="22"/>
      </w:rPr>
      <w:t>.</w:t>
    </w:r>
    <w:r w:rsidR="00E25BB2">
      <w:rPr>
        <w:b/>
        <w:sz w:val="22"/>
      </w:rPr>
      <w:t>18</w:t>
    </w:r>
    <w:r w:rsidR="00443CEC">
      <w:rPr>
        <w:b/>
        <w:sz w:val="22"/>
      </w:rPr>
      <w:t>.</w:t>
    </w:r>
    <w:r>
      <w:rPr>
        <w:b/>
        <w:sz w:val="22"/>
      </w:rPr>
      <w:t>202</w:t>
    </w:r>
    <w:r w:rsidR="00443CEC">
      <w:rPr>
        <w:b/>
        <w:sz w:val="22"/>
      </w:rPr>
      <w:t>6</w:t>
    </w:r>
    <w:r>
      <w:rPr>
        <w:b/>
        <w:sz w:val="22"/>
      </w:rPr>
      <w:t xml:space="preserve">                                                                                       </w:t>
    </w:r>
    <w:r w:rsidR="00705FBA">
      <w:rPr>
        <w:b/>
        <w:sz w:val="22"/>
      </w:rPr>
      <w:t xml:space="preserve">Załącznik nr </w:t>
    </w:r>
    <w:r w:rsidR="00A00988">
      <w:rPr>
        <w:b/>
        <w:sz w:val="22"/>
      </w:rPr>
      <w:t>6</w:t>
    </w:r>
    <w:r w:rsidR="00705FBA">
      <w:rPr>
        <w:b/>
        <w:sz w:val="22"/>
      </w:rPr>
      <w:t xml:space="preserve"> do SWZ</w:t>
    </w:r>
  </w:p>
  <w:p w14:paraId="76700081" w14:textId="77777777" w:rsidR="00DE2FD3" w:rsidRDefault="00DE2FD3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41D04E19" w14:textId="77777777" w:rsidR="00DE2FD3" w:rsidRDefault="00DE2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545945964">
    <w:abstractNumId w:val="1"/>
  </w:num>
  <w:num w:numId="2" w16cid:durableId="853954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2FD3"/>
    <w:rsid w:val="00031C6C"/>
    <w:rsid w:val="000C3675"/>
    <w:rsid w:val="00132906"/>
    <w:rsid w:val="001B0553"/>
    <w:rsid w:val="00241256"/>
    <w:rsid w:val="00277C7B"/>
    <w:rsid w:val="003C2794"/>
    <w:rsid w:val="003E0B9E"/>
    <w:rsid w:val="00443CEC"/>
    <w:rsid w:val="00467758"/>
    <w:rsid w:val="004A60D8"/>
    <w:rsid w:val="0055053A"/>
    <w:rsid w:val="0056107B"/>
    <w:rsid w:val="00562A97"/>
    <w:rsid w:val="00571A33"/>
    <w:rsid w:val="00600036"/>
    <w:rsid w:val="00705FBA"/>
    <w:rsid w:val="0077627D"/>
    <w:rsid w:val="007C21CA"/>
    <w:rsid w:val="00812303"/>
    <w:rsid w:val="008D1F97"/>
    <w:rsid w:val="008E3539"/>
    <w:rsid w:val="009742E3"/>
    <w:rsid w:val="009C0155"/>
    <w:rsid w:val="009F18B2"/>
    <w:rsid w:val="009F2263"/>
    <w:rsid w:val="00A00988"/>
    <w:rsid w:val="00A45C99"/>
    <w:rsid w:val="00B675A3"/>
    <w:rsid w:val="00BB46CC"/>
    <w:rsid w:val="00BE0A94"/>
    <w:rsid w:val="00BF17CE"/>
    <w:rsid w:val="00C039B3"/>
    <w:rsid w:val="00CC206C"/>
    <w:rsid w:val="00D30D1C"/>
    <w:rsid w:val="00D318F4"/>
    <w:rsid w:val="00DE2FD3"/>
    <w:rsid w:val="00DE38AD"/>
    <w:rsid w:val="00DE6D8B"/>
    <w:rsid w:val="00E11B88"/>
    <w:rsid w:val="00E25BB2"/>
    <w:rsid w:val="00EB68F7"/>
    <w:rsid w:val="00F432C9"/>
    <w:rsid w:val="00F8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3E7F"/>
  <w15:docId w15:val="{D2D1AC12-FF8B-4193-8984-7D2B5706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A45C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B1368-340A-439C-8EA8-E6F86A1E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Zbigniew Ziółkowski (RZGW Lublin)</cp:lastModifiedBy>
  <cp:revision>31</cp:revision>
  <cp:lastPrinted>2020-03-02T12:25:00Z</cp:lastPrinted>
  <dcterms:created xsi:type="dcterms:W3CDTF">2022-05-11T11:51:00Z</dcterms:created>
  <dcterms:modified xsi:type="dcterms:W3CDTF">2026-04-03T08:28:00Z</dcterms:modified>
  <dc:language>pl-PL</dc:language>
</cp:coreProperties>
</file>